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99F62" w14:textId="77777777" w:rsidR="00F33B74" w:rsidRDefault="00496D9F">
      <w:pPr>
        <w:snapToGrid w:val="0"/>
        <w:rPr>
          <w:rFonts w:eastAsia="黑体"/>
          <w:b/>
          <w:color w:val="000000" w:themeColor="text1"/>
          <w:sz w:val="24"/>
        </w:rPr>
      </w:pPr>
      <w:r>
        <w:rPr>
          <w:rFonts w:eastAsia="黑体"/>
          <w:b/>
          <w:color w:val="000000" w:themeColor="text1"/>
          <w:sz w:val="24"/>
        </w:rPr>
        <w:t>附件：</w:t>
      </w:r>
    </w:p>
    <w:p w14:paraId="74C99F63" w14:textId="77777777" w:rsidR="00F33B74" w:rsidRDefault="00496D9F">
      <w:pPr>
        <w:snapToGrid w:val="0"/>
        <w:spacing w:line="360" w:lineRule="auto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2024</w:t>
      </w:r>
      <w:r>
        <w:rPr>
          <w:b/>
          <w:color w:val="000000" w:themeColor="text1"/>
          <w:sz w:val="32"/>
          <w:szCs w:val="32"/>
        </w:rPr>
        <w:t>年中国人口地理学术年会注册表</w:t>
      </w:r>
    </w:p>
    <w:tbl>
      <w:tblPr>
        <w:tblpPr w:leftFromText="180" w:rightFromText="180" w:vertAnchor="text" w:horzAnchor="margin" w:tblpXSpec="center" w:tblpY="100"/>
        <w:tblW w:w="9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9"/>
        <w:gridCol w:w="1135"/>
        <w:gridCol w:w="426"/>
        <w:gridCol w:w="142"/>
        <w:gridCol w:w="994"/>
        <w:gridCol w:w="993"/>
        <w:gridCol w:w="938"/>
        <w:gridCol w:w="199"/>
        <w:gridCol w:w="2727"/>
      </w:tblGrid>
      <w:tr w:rsidR="00F33B74" w14:paraId="74C99F67" w14:textId="77777777">
        <w:trPr>
          <w:trHeight w:hRule="exact" w:val="886"/>
        </w:trPr>
        <w:tc>
          <w:tcPr>
            <w:tcW w:w="3232" w:type="dxa"/>
            <w:gridSpan w:val="4"/>
            <w:vAlign w:val="center"/>
          </w:tcPr>
          <w:p w14:paraId="74C99F64" w14:textId="77777777" w:rsidR="00F33B74" w:rsidRDefault="00496D9F">
            <w:pPr>
              <w:snapToGrid w:val="0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姓名：</w:t>
            </w:r>
            <w:r>
              <w:rPr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987" w:type="dxa"/>
            <w:gridSpan w:val="2"/>
            <w:vAlign w:val="center"/>
          </w:tcPr>
          <w:p w14:paraId="74C99F65" w14:textId="77777777" w:rsidR="00F33B74" w:rsidRDefault="00496D9F">
            <w:pPr>
              <w:snapToGrid w:val="0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性别：</w:t>
            </w:r>
            <w:r>
              <w:rPr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3864" w:type="dxa"/>
            <w:gridSpan w:val="3"/>
            <w:vAlign w:val="center"/>
          </w:tcPr>
          <w:p w14:paraId="74C99F66" w14:textId="77777777" w:rsidR="00F33B74" w:rsidRDefault="00496D9F">
            <w:pPr>
              <w:snapToGrid w:val="0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职务</w:t>
            </w:r>
            <w:r>
              <w:rPr>
                <w:b/>
                <w:color w:val="000000" w:themeColor="text1"/>
                <w:sz w:val="24"/>
              </w:rPr>
              <w:t>/</w:t>
            </w:r>
            <w:r>
              <w:rPr>
                <w:b/>
                <w:color w:val="000000" w:themeColor="text1"/>
                <w:sz w:val="24"/>
              </w:rPr>
              <w:t>职称：</w:t>
            </w:r>
            <w:r>
              <w:rPr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F33B74" w14:paraId="74C99F69" w14:textId="77777777">
        <w:trPr>
          <w:trHeight w:hRule="exact" w:val="886"/>
        </w:trPr>
        <w:tc>
          <w:tcPr>
            <w:tcW w:w="9083" w:type="dxa"/>
            <w:gridSpan w:val="9"/>
            <w:vAlign w:val="center"/>
          </w:tcPr>
          <w:p w14:paraId="74C99F68" w14:textId="77777777" w:rsidR="00F33B74" w:rsidRDefault="00496D9F">
            <w:pPr>
              <w:snapToGrid w:val="0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单位：</w:t>
            </w:r>
            <w:r>
              <w:rPr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F33B74" w14:paraId="74C99F6C" w14:textId="77777777">
        <w:trPr>
          <w:trHeight w:hRule="exact" w:val="886"/>
        </w:trPr>
        <w:tc>
          <w:tcPr>
            <w:tcW w:w="6356" w:type="dxa"/>
            <w:gridSpan w:val="8"/>
            <w:vAlign w:val="center"/>
          </w:tcPr>
          <w:p w14:paraId="74C99F6A" w14:textId="77777777" w:rsidR="00F33B74" w:rsidRDefault="00496D9F">
            <w:pPr>
              <w:snapToGrid w:val="0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通讯地址：</w:t>
            </w:r>
            <w:r>
              <w:rPr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727" w:type="dxa"/>
            <w:vAlign w:val="center"/>
          </w:tcPr>
          <w:p w14:paraId="74C99F6B" w14:textId="77777777" w:rsidR="00F33B74" w:rsidRDefault="00496D9F">
            <w:pPr>
              <w:snapToGrid w:val="0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邮编：</w:t>
            </w:r>
          </w:p>
        </w:tc>
      </w:tr>
      <w:tr w:rsidR="00F33B74" w14:paraId="74C99F70" w14:textId="77777777">
        <w:trPr>
          <w:trHeight w:hRule="exact" w:val="886"/>
        </w:trPr>
        <w:tc>
          <w:tcPr>
            <w:tcW w:w="2664" w:type="dxa"/>
            <w:gridSpan w:val="2"/>
            <w:vAlign w:val="center"/>
          </w:tcPr>
          <w:p w14:paraId="74C99F6D" w14:textId="77777777" w:rsidR="00F33B74" w:rsidRDefault="00496D9F">
            <w:pPr>
              <w:snapToGrid w:val="0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手机：</w:t>
            </w:r>
          </w:p>
        </w:tc>
        <w:tc>
          <w:tcPr>
            <w:tcW w:w="2555" w:type="dxa"/>
            <w:gridSpan w:val="4"/>
            <w:vAlign w:val="center"/>
          </w:tcPr>
          <w:p w14:paraId="74C99F6E" w14:textId="77777777" w:rsidR="00F33B74" w:rsidRDefault="00496D9F">
            <w:pPr>
              <w:snapToGrid w:val="0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微信：</w:t>
            </w:r>
          </w:p>
        </w:tc>
        <w:tc>
          <w:tcPr>
            <w:tcW w:w="3864" w:type="dxa"/>
            <w:gridSpan w:val="3"/>
            <w:vAlign w:val="center"/>
          </w:tcPr>
          <w:p w14:paraId="74C99F6F" w14:textId="77777777" w:rsidR="00F33B74" w:rsidRDefault="00496D9F">
            <w:pPr>
              <w:snapToGrid w:val="0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Email</w:t>
            </w:r>
            <w:r>
              <w:rPr>
                <w:b/>
                <w:color w:val="000000" w:themeColor="text1"/>
                <w:sz w:val="24"/>
              </w:rPr>
              <w:t>：</w:t>
            </w:r>
          </w:p>
        </w:tc>
      </w:tr>
      <w:tr w:rsidR="00F33B74" w14:paraId="74C99F73" w14:textId="77777777">
        <w:trPr>
          <w:trHeight w:hRule="exact" w:val="886"/>
        </w:trPr>
        <w:tc>
          <w:tcPr>
            <w:tcW w:w="1529" w:type="dxa"/>
            <w:vAlign w:val="center"/>
          </w:tcPr>
          <w:p w14:paraId="74C99F71" w14:textId="77777777" w:rsidR="00F33B74" w:rsidRDefault="00496D9F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论文题目</w:t>
            </w:r>
          </w:p>
        </w:tc>
        <w:tc>
          <w:tcPr>
            <w:tcW w:w="7554" w:type="dxa"/>
            <w:gridSpan w:val="8"/>
            <w:vAlign w:val="center"/>
          </w:tcPr>
          <w:p w14:paraId="74C99F72" w14:textId="77777777" w:rsidR="00F33B74" w:rsidRDefault="00F33B74">
            <w:pPr>
              <w:snapToGrid w:val="0"/>
              <w:rPr>
                <w:b/>
                <w:color w:val="000000" w:themeColor="text1"/>
                <w:sz w:val="24"/>
              </w:rPr>
            </w:pPr>
          </w:p>
        </w:tc>
      </w:tr>
      <w:tr w:rsidR="00F33B74" w14:paraId="74C99F7E" w14:textId="77777777">
        <w:trPr>
          <w:trHeight w:hRule="exact" w:val="5222"/>
        </w:trPr>
        <w:tc>
          <w:tcPr>
            <w:tcW w:w="1529" w:type="dxa"/>
            <w:vAlign w:val="center"/>
          </w:tcPr>
          <w:p w14:paraId="74C99F74" w14:textId="77777777" w:rsidR="00F33B74" w:rsidRDefault="00496D9F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论文所属</w:t>
            </w:r>
            <w:r>
              <w:rPr>
                <w:b/>
                <w:color w:val="000000" w:themeColor="text1"/>
                <w:sz w:val="24"/>
              </w:rPr>
              <w:t>议题（作为</w:t>
            </w:r>
            <w:r>
              <w:rPr>
                <w:rFonts w:hint="eastAsia"/>
                <w:b/>
                <w:color w:val="000000" w:themeColor="text1"/>
                <w:sz w:val="24"/>
              </w:rPr>
              <w:t>论文</w:t>
            </w:r>
            <w:r>
              <w:rPr>
                <w:b/>
                <w:color w:val="000000" w:themeColor="text1"/>
                <w:sz w:val="24"/>
              </w:rPr>
              <w:t>分组依据，可多选）</w:t>
            </w:r>
          </w:p>
        </w:tc>
        <w:tc>
          <w:tcPr>
            <w:tcW w:w="7554" w:type="dxa"/>
            <w:gridSpan w:val="8"/>
            <w:vAlign w:val="center"/>
          </w:tcPr>
          <w:p w14:paraId="74C99F75" w14:textId="77777777" w:rsidR="00F33B74" w:rsidRDefault="00496D9F">
            <w:pPr>
              <w:widowControl/>
              <w:shd w:val="clear" w:color="auto" w:fill="FFFFFF"/>
              <w:spacing w:line="420" w:lineRule="atLeast"/>
              <w:ind w:firstLine="480"/>
              <w:jc w:val="left"/>
              <w:rPr>
                <w:rFonts w:eastAsia="楷体"/>
                <w:color w:val="000000"/>
                <w:kern w:val="0"/>
                <w:sz w:val="24"/>
              </w:rPr>
            </w:pPr>
            <w:r>
              <w:rPr>
                <w:b/>
                <w:sz w:val="24"/>
              </w:rPr>
              <w:sym w:font="Wingdings 2" w:char="00A3"/>
            </w:r>
            <w:r>
              <w:rPr>
                <w:b/>
                <w:sz w:val="24"/>
              </w:rPr>
              <w:t xml:space="preserve"> </w:t>
            </w:r>
            <w:r>
              <w:rPr>
                <w:rFonts w:eastAsia="楷体"/>
                <w:color w:val="000000"/>
                <w:kern w:val="0"/>
                <w:sz w:val="24"/>
              </w:rPr>
              <w:t>1.</w:t>
            </w:r>
            <w:r>
              <w:rPr>
                <w:rFonts w:eastAsia="楷体" w:hint="eastAsia"/>
                <w:color w:val="000000"/>
                <w:kern w:val="0"/>
                <w:sz w:val="24"/>
              </w:rPr>
              <w:t>乡村振兴、新型城镇化与城乡融合发展</w:t>
            </w:r>
          </w:p>
          <w:p w14:paraId="74C99F76" w14:textId="77777777" w:rsidR="00F33B74" w:rsidRDefault="00496D9F">
            <w:pPr>
              <w:widowControl/>
              <w:shd w:val="clear" w:color="auto" w:fill="FFFFFF"/>
              <w:spacing w:line="420" w:lineRule="atLeast"/>
              <w:ind w:firstLine="480"/>
              <w:jc w:val="left"/>
              <w:rPr>
                <w:rFonts w:eastAsia="楷体"/>
                <w:color w:val="000000"/>
                <w:kern w:val="0"/>
                <w:sz w:val="24"/>
              </w:rPr>
            </w:pPr>
            <w:r>
              <w:rPr>
                <w:b/>
                <w:sz w:val="24"/>
              </w:rPr>
              <w:sym w:font="Wingdings 2" w:char="00A3"/>
            </w:r>
            <w:r>
              <w:rPr>
                <w:b/>
                <w:sz w:val="24"/>
              </w:rPr>
              <w:t xml:space="preserve"> </w:t>
            </w:r>
            <w:r>
              <w:rPr>
                <w:rFonts w:eastAsia="楷体"/>
                <w:color w:val="000000"/>
                <w:kern w:val="0"/>
                <w:sz w:val="24"/>
              </w:rPr>
              <w:t>2.</w:t>
            </w:r>
            <w:r>
              <w:rPr>
                <w:rFonts w:eastAsia="楷体" w:hint="eastAsia"/>
                <w:color w:val="000000"/>
                <w:kern w:val="0"/>
                <w:sz w:val="24"/>
              </w:rPr>
              <w:t>多尺度</w:t>
            </w:r>
            <w:r>
              <w:rPr>
                <w:rFonts w:eastAsia="楷体"/>
                <w:color w:val="000000"/>
                <w:kern w:val="0"/>
                <w:sz w:val="24"/>
              </w:rPr>
              <w:t>人口</w:t>
            </w:r>
            <w:r>
              <w:rPr>
                <w:rFonts w:eastAsia="楷体" w:hint="eastAsia"/>
                <w:color w:val="000000"/>
                <w:kern w:val="0"/>
                <w:sz w:val="24"/>
              </w:rPr>
              <w:t>迁移</w:t>
            </w:r>
            <w:r>
              <w:rPr>
                <w:rFonts w:eastAsia="楷体"/>
                <w:color w:val="000000"/>
                <w:kern w:val="0"/>
                <w:sz w:val="24"/>
              </w:rPr>
              <w:t>流动与区域</w:t>
            </w:r>
            <w:r>
              <w:rPr>
                <w:rFonts w:eastAsia="楷体" w:hint="eastAsia"/>
                <w:color w:val="000000"/>
                <w:kern w:val="0"/>
                <w:sz w:val="24"/>
              </w:rPr>
              <w:t>协调发展</w:t>
            </w:r>
          </w:p>
          <w:p w14:paraId="74C99F77" w14:textId="77777777" w:rsidR="00F33B74" w:rsidRDefault="00496D9F">
            <w:pPr>
              <w:widowControl/>
              <w:shd w:val="clear" w:color="auto" w:fill="FFFFFF"/>
              <w:spacing w:line="420" w:lineRule="atLeast"/>
              <w:ind w:firstLine="480"/>
              <w:jc w:val="left"/>
              <w:rPr>
                <w:rFonts w:eastAsia="楷体"/>
                <w:color w:val="000000"/>
                <w:kern w:val="0"/>
                <w:sz w:val="24"/>
              </w:rPr>
            </w:pPr>
            <w:r>
              <w:rPr>
                <w:b/>
                <w:sz w:val="24"/>
              </w:rPr>
              <w:sym w:font="Wingdings 2" w:char="00A3"/>
            </w:r>
            <w:r>
              <w:rPr>
                <w:b/>
                <w:sz w:val="24"/>
              </w:rPr>
              <w:t xml:space="preserve"> </w:t>
            </w:r>
            <w:r>
              <w:rPr>
                <w:rFonts w:eastAsia="楷体" w:hint="eastAsia"/>
                <w:color w:val="000000"/>
                <w:kern w:val="0"/>
                <w:sz w:val="24"/>
              </w:rPr>
              <w:t>3</w:t>
            </w:r>
            <w:r>
              <w:rPr>
                <w:rFonts w:eastAsia="楷体"/>
                <w:color w:val="000000"/>
                <w:kern w:val="0"/>
                <w:sz w:val="24"/>
              </w:rPr>
              <w:t>.</w:t>
            </w:r>
            <w:r>
              <w:rPr>
                <w:rFonts w:eastAsia="楷体" w:hint="eastAsia"/>
                <w:color w:val="000000"/>
                <w:kern w:val="0"/>
                <w:sz w:val="24"/>
              </w:rPr>
              <w:t>新时代人口发展新格局与国土空间规划响应</w:t>
            </w:r>
          </w:p>
          <w:p w14:paraId="74C99F78" w14:textId="77777777" w:rsidR="00F33B74" w:rsidRDefault="00496D9F">
            <w:pPr>
              <w:widowControl/>
              <w:shd w:val="clear" w:color="auto" w:fill="FFFFFF"/>
              <w:spacing w:line="420" w:lineRule="atLeast"/>
              <w:ind w:firstLine="480"/>
              <w:jc w:val="left"/>
              <w:rPr>
                <w:rFonts w:eastAsia="楷体"/>
                <w:color w:val="000000"/>
                <w:kern w:val="0"/>
                <w:sz w:val="24"/>
              </w:rPr>
            </w:pPr>
            <w:r>
              <w:rPr>
                <w:b/>
                <w:sz w:val="24"/>
              </w:rPr>
              <w:sym w:font="Wingdings 2" w:char="00A3"/>
            </w:r>
            <w:r>
              <w:rPr>
                <w:b/>
                <w:sz w:val="24"/>
              </w:rPr>
              <w:t xml:space="preserve"> </w:t>
            </w:r>
            <w:r>
              <w:rPr>
                <w:rFonts w:eastAsia="楷体" w:hint="eastAsia"/>
                <w:color w:val="000000"/>
                <w:kern w:val="0"/>
                <w:sz w:val="24"/>
              </w:rPr>
              <w:t>4</w:t>
            </w:r>
            <w:r>
              <w:rPr>
                <w:rFonts w:eastAsia="楷体"/>
                <w:color w:val="000000"/>
                <w:kern w:val="0"/>
                <w:sz w:val="24"/>
              </w:rPr>
              <w:t>.</w:t>
            </w:r>
            <w:r>
              <w:rPr>
                <w:rFonts w:eastAsia="楷体"/>
                <w:color w:val="000000"/>
                <w:kern w:val="0"/>
                <w:sz w:val="24"/>
              </w:rPr>
              <w:t>人口老龄化与</w:t>
            </w:r>
            <w:r>
              <w:rPr>
                <w:rFonts w:eastAsia="楷体" w:hint="eastAsia"/>
                <w:color w:val="000000"/>
                <w:kern w:val="0"/>
                <w:sz w:val="24"/>
              </w:rPr>
              <w:t>人口健康</w:t>
            </w:r>
            <w:r>
              <w:rPr>
                <w:rFonts w:eastAsia="楷体"/>
                <w:color w:val="000000"/>
                <w:kern w:val="0"/>
                <w:sz w:val="24"/>
              </w:rPr>
              <w:t>：</w:t>
            </w:r>
            <w:r>
              <w:rPr>
                <w:rFonts w:eastAsia="楷体" w:hint="eastAsia"/>
                <w:color w:val="000000"/>
                <w:kern w:val="0"/>
                <w:sz w:val="24"/>
              </w:rPr>
              <w:t>新</w:t>
            </w:r>
            <w:r>
              <w:rPr>
                <w:rFonts w:eastAsia="楷体"/>
                <w:color w:val="000000"/>
                <w:kern w:val="0"/>
                <w:sz w:val="24"/>
              </w:rPr>
              <w:t>挑战与</w:t>
            </w:r>
            <w:r>
              <w:rPr>
                <w:rFonts w:eastAsia="楷体" w:hint="eastAsia"/>
                <w:color w:val="000000"/>
                <w:kern w:val="0"/>
                <w:sz w:val="24"/>
              </w:rPr>
              <w:t>新</w:t>
            </w:r>
            <w:r>
              <w:rPr>
                <w:rFonts w:eastAsia="楷体"/>
                <w:color w:val="000000"/>
                <w:kern w:val="0"/>
                <w:sz w:val="24"/>
              </w:rPr>
              <w:t>机遇</w:t>
            </w:r>
          </w:p>
          <w:p w14:paraId="74C99F79" w14:textId="77777777" w:rsidR="00F33B74" w:rsidRDefault="00496D9F">
            <w:pPr>
              <w:widowControl/>
              <w:shd w:val="clear" w:color="auto" w:fill="FFFFFF"/>
              <w:spacing w:line="420" w:lineRule="atLeast"/>
              <w:ind w:firstLine="480"/>
              <w:jc w:val="left"/>
              <w:rPr>
                <w:rFonts w:eastAsia="楷体"/>
                <w:color w:val="000000"/>
                <w:kern w:val="0"/>
                <w:sz w:val="24"/>
              </w:rPr>
            </w:pPr>
            <w:r>
              <w:rPr>
                <w:b/>
                <w:sz w:val="24"/>
              </w:rPr>
              <w:sym w:font="Wingdings 2" w:char="00A3"/>
            </w:r>
            <w:r>
              <w:rPr>
                <w:b/>
                <w:sz w:val="24"/>
              </w:rPr>
              <w:t xml:space="preserve"> </w:t>
            </w:r>
            <w:r>
              <w:rPr>
                <w:rFonts w:eastAsia="楷体" w:hint="eastAsia"/>
                <w:color w:val="000000"/>
                <w:kern w:val="0"/>
                <w:sz w:val="24"/>
              </w:rPr>
              <w:t>5</w:t>
            </w:r>
            <w:r>
              <w:rPr>
                <w:rFonts w:eastAsia="楷体"/>
                <w:color w:val="000000"/>
                <w:kern w:val="0"/>
                <w:sz w:val="24"/>
              </w:rPr>
              <w:t>.</w:t>
            </w:r>
            <w:r>
              <w:rPr>
                <w:rFonts w:eastAsia="楷体"/>
                <w:color w:val="000000"/>
                <w:kern w:val="0"/>
                <w:sz w:val="24"/>
              </w:rPr>
              <w:t>典型区域人口、资源、环境与可持续发展</w:t>
            </w:r>
          </w:p>
          <w:p w14:paraId="74C99F7A" w14:textId="77777777" w:rsidR="00F33B74" w:rsidRDefault="00496D9F">
            <w:pPr>
              <w:widowControl/>
              <w:shd w:val="clear" w:color="auto" w:fill="FFFFFF"/>
              <w:spacing w:line="420" w:lineRule="atLeast"/>
              <w:ind w:firstLine="480"/>
              <w:jc w:val="left"/>
              <w:rPr>
                <w:rFonts w:eastAsia="楷体"/>
                <w:color w:val="000000"/>
                <w:kern w:val="0"/>
                <w:sz w:val="24"/>
              </w:rPr>
            </w:pPr>
            <w:r>
              <w:rPr>
                <w:b/>
                <w:sz w:val="24"/>
              </w:rPr>
              <w:sym w:font="Wingdings 2" w:char="00A3"/>
            </w:r>
            <w:r>
              <w:rPr>
                <w:b/>
                <w:sz w:val="24"/>
              </w:rPr>
              <w:t xml:space="preserve"> </w:t>
            </w:r>
            <w:r>
              <w:rPr>
                <w:rFonts w:eastAsia="楷体" w:hint="eastAsia"/>
                <w:color w:val="000000"/>
                <w:kern w:val="0"/>
                <w:sz w:val="24"/>
              </w:rPr>
              <w:t>6</w:t>
            </w:r>
            <w:r>
              <w:rPr>
                <w:rFonts w:eastAsia="楷体"/>
                <w:color w:val="000000"/>
                <w:kern w:val="0"/>
                <w:sz w:val="24"/>
              </w:rPr>
              <w:t>.</w:t>
            </w:r>
            <w:r>
              <w:rPr>
                <w:rFonts w:eastAsia="楷体" w:hint="eastAsia"/>
                <w:color w:val="000000"/>
                <w:kern w:val="0"/>
                <w:sz w:val="24"/>
              </w:rPr>
              <w:t>东北地区人口高质量发展与东北全面振兴</w:t>
            </w:r>
          </w:p>
          <w:p w14:paraId="74C99F7B" w14:textId="77777777" w:rsidR="00F33B74" w:rsidRDefault="00496D9F">
            <w:pPr>
              <w:widowControl/>
              <w:shd w:val="clear" w:color="auto" w:fill="FFFFFF"/>
              <w:spacing w:line="420" w:lineRule="atLeast"/>
              <w:ind w:firstLine="480"/>
              <w:jc w:val="left"/>
              <w:rPr>
                <w:rFonts w:eastAsia="楷体"/>
                <w:color w:val="000000"/>
                <w:kern w:val="0"/>
                <w:sz w:val="24"/>
              </w:rPr>
            </w:pPr>
            <w:r>
              <w:rPr>
                <w:b/>
                <w:sz w:val="24"/>
              </w:rPr>
              <w:sym w:font="Wingdings 2" w:char="00A3"/>
            </w:r>
            <w:r>
              <w:rPr>
                <w:b/>
                <w:sz w:val="24"/>
              </w:rPr>
              <w:t xml:space="preserve"> </w:t>
            </w:r>
            <w:r>
              <w:rPr>
                <w:rFonts w:eastAsia="楷体"/>
                <w:color w:val="000000"/>
                <w:kern w:val="0"/>
                <w:sz w:val="24"/>
              </w:rPr>
              <w:t>7.</w:t>
            </w:r>
            <w:r>
              <w:rPr>
                <w:rFonts w:eastAsia="楷体"/>
                <w:color w:val="000000"/>
                <w:kern w:val="0"/>
                <w:sz w:val="24"/>
              </w:rPr>
              <w:t>人口地理学研究的新方法与</w:t>
            </w:r>
            <w:r>
              <w:rPr>
                <w:rFonts w:eastAsia="楷体" w:hint="eastAsia"/>
                <w:color w:val="000000"/>
                <w:kern w:val="0"/>
                <w:sz w:val="24"/>
              </w:rPr>
              <w:t>新技术</w:t>
            </w:r>
          </w:p>
          <w:p w14:paraId="74C99F7C" w14:textId="77777777" w:rsidR="00F33B74" w:rsidRDefault="00496D9F">
            <w:pPr>
              <w:widowControl/>
              <w:shd w:val="clear" w:color="auto" w:fill="FFFFFF"/>
              <w:spacing w:line="420" w:lineRule="atLeast"/>
              <w:ind w:firstLine="480"/>
              <w:jc w:val="left"/>
              <w:rPr>
                <w:rFonts w:eastAsia="楷体"/>
                <w:color w:val="000000"/>
                <w:kern w:val="0"/>
                <w:sz w:val="24"/>
              </w:rPr>
            </w:pPr>
            <w:r>
              <w:rPr>
                <w:b/>
                <w:sz w:val="24"/>
              </w:rPr>
              <w:sym w:font="Wingdings 2" w:char="00A3"/>
            </w:r>
            <w:r>
              <w:rPr>
                <w:b/>
                <w:sz w:val="24"/>
              </w:rPr>
              <w:t xml:space="preserve"> </w:t>
            </w:r>
            <w:r>
              <w:rPr>
                <w:rFonts w:eastAsia="楷体"/>
                <w:color w:val="000000"/>
                <w:kern w:val="0"/>
                <w:sz w:val="24"/>
              </w:rPr>
              <w:t>8.</w:t>
            </w:r>
            <w:r>
              <w:rPr>
                <w:rFonts w:eastAsia="楷体" w:hint="eastAsia"/>
                <w:color w:val="000000"/>
                <w:kern w:val="0"/>
                <w:sz w:val="24"/>
              </w:rPr>
              <w:t>人口负增长背景下的人口地理新格局</w:t>
            </w:r>
          </w:p>
          <w:p w14:paraId="74C99F7D" w14:textId="77777777" w:rsidR="00F33B74" w:rsidRDefault="00F33B74">
            <w:pPr>
              <w:pStyle w:val="msolistparagraph0"/>
              <w:widowControl/>
              <w:spacing w:line="360" w:lineRule="auto"/>
              <w:ind w:firstLineChars="0" w:firstLine="0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</w:tr>
      <w:tr w:rsidR="00F33B74" w14:paraId="74C99F80" w14:textId="77777777">
        <w:trPr>
          <w:trHeight w:hRule="exact" w:val="886"/>
        </w:trPr>
        <w:tc>
          <w:tcPr>
            <w:tcW w:w="9083" w:type="dxa"/>
            <w:gridSpan w:val="9"/>
            <w:vAlign w:val="center"/>
          </w:tcPr>
          <w:p w14:paraId="74C99F7F" w14:textId="77777777" w:rsidR="00F33B74" w:rsidRDefault="00496D9F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8"/>
              </w:rPr>
              <w:t>论文摘要（限</w:t>
            </w:r>
            <w:r>
              <w:rPr>
                <w:b/>
                <w:color w:val="000000" w:themeColor="text1"/>
                <w:sz w:val="28"/>
              </w:rPr>
              <w:t>800</w:t>
            </w:r>
            <w:r>
              <w:rPr>
                <w:b/>
                <w:color w:val="000000" w:themeColor="text1"/>
                <w:sz w:val="28"/>
              </w:rPr>
              <w:t>字内）</w:t>
            </w:r>
          </w:p>
        </w:tc>
      </w:tr>
      <w:tr w:rsidR="00F33B74" w14:paraId="74C99FA5" w14:textId="77777777">
        <w:trPr>
          <w:trHeight w:val="150"/>
        </w:trPr>
        <w:tc>
          <w:tcPr>
            <w:tcW w:w="9083" w:type="dxa"/>
            <w:gridSpan w:val="9"/>
            <w:vAlign w:val="center"/>
          </w:tcPr>
          <w:p w14:paraId="74C99F81" w14:textId="77777777" w:rsidR="00F33B74" w:rsidRDefault="00F33B74">
            <w:pPr>
              <w:snapToGrid w:val="0"/>
              <w:rPr>
                <w:b/>
                <w:color w:val="000000" w:themeColor="text1"/>
                <w:sz w:val="24"/>
              </w:rPr>
            </w:pPr>
          </w:p>
          <w:p w14:paraId="74C99F82" w14:textId="77777777" w:rsidR="00F33B74" w:rsidRDefault="00F33B74">
            <w:pPr>
              <w:snapToGrid w:val="0"/>
              <w:rPr>
                <w:b/>
                <w:color w:val="000000" w:themeColor="text1"/>
                <w:sz w:val="24"/>
              </w:rPr>
            </w:pPr>
          </w:p>
          <w:p w14:paraId="74C99F83" w14:textId="77777777" w:rsidR="00F33B74" w:rsidRDefault="00F33B74">
            <w:pPr>
              <w:snapToGrid w:val="0"/>
              <w:rPr>
                <w:b/>
                <w:color w:val="000000" w:themeColor="text1"/>
                <w:sz w:val="24"/>
              </w:rPr>
            </w:pPr>
          </w:p>
          <w:p w14:paraId="74C99F84" w14:textId="77777777" w:rsidR="00F33B74" w:rsidRDefault="00F33B74">
            <w:pPr>
              <w:snapToGrid w:val="0"/>
              <w:rPr>
                <w:b/>
                <w:color w:val="000000" w:themeColor="text1"/>
                <w:sz w:val="24"/>
              </w:rPr>
            </w:pPr>
          </w:p>
          <w:p w14:paraId="74C99F85" w14:textId="77777777" w:rsidR="00F33B74" w:rsidRDefault="00F33B74">
            <w:pPr>
              <w:snapToGrid w:val="0"/>
              <w:rPr>
                <w:b/>
                <w:color w:val="000000" w:themeColor="text1"/>
                <w:sz w:val="24"/>
              </w:rPr>
            </w:pPr>
          </w:p>
          <w:p w14:paraId="74C99F86" w14:textId="77777777" w:rsidR="00F33B74" w:rsidRDefault="00F33B74">
            <w:pPr>
              <w:snapToGrid w:val="0"/>
              <w:rPr>
                <w:b/>
                <w:color w:val="000000" w:themeColor="text1"/>
                <w:sz w:val="24"/>
              </w:rPr>
            </w:pPr>
          </w:p>
          <w:p w14:paraId="74C99F87" w14:textId="77777777" w:rsidR="00F33B74" w:rsidRDefault="00F33B74">
            <w:pPr>
              <w:snapToGrid w:val="0"/>
              <w:rPr>
                <w:b/>
                <w:color w:val="000000" w:themeColor="text1"/>
                <w:sz w:val="24"/>
              </w:rPr>
            </w:pPr>
          </w:p>
          <w:p w14:paraId="74C99F88" w14:textId="77777777" w:rsidR="00F33B74" w:rsidRDefault="00F33B74">
            <w:pPr>
              <w:snapToGrid w:val="0"/>
              <w:rPr>
                <w:b/>
                <w:color w:val="000000" w:themeColor="text1"/>
                <w:sz w:val="24"/>
              </w:rPr>
            </w:pPr>
          </w:p>
          <w:p w14:paraId="74C99F89" w14:textId="77777777" w:rsidR="00F33B74" w:rsidRDefault="00F33B74">
            <w:pPr>
              <w:snapToGrid w:val="0"/>
              <w:rPr>
                <w:b/>
                <w:color w:val="000000" w:themeColor="text1"/>
                <w:sz w:val="24"/>
              </w:rPr>
            </w:pPr>
          </w:p>
          <w:p w14:paraId="74C99F8A" w14:textId="77777777" w:rsidR="00F33B74" w:rsidRDefault="00F33B74">
            <w:pPr>
              <w:snapToGrid w:val="0"/>
              <w:rPr>
                <w:b/>
                <w:color w:val="000000" w:themeColor="text1"/>
                <w:sz w:val="24"/>
              </w:rPr>
            </w:pPr>
          </w:p>
          <w:p w14:paraId="74C99F8B" w14:textId="77777777" w:rsidR="00F33B74" w:rsidRDefault="00F33B74">
            <w:pPr>
              <w:snapToGrid w:val="0"/>
              <w:rPr>
                <w:b/>
                <w:color w:val="000000" w:themeColor="text1"/>
                <w:sz w:val="24"/>
              </w:rPr>
            </w:pPr>
          </w:p>
          <w:p w14:paraId="74C99F8C" w14:textId="77777777" w:rsidR="00F33B74" w:rsidRDefault="00F33B74">
            <w:pPr>
              <w:snapToGrid w:val="0"/>
              <w:rPr>
                <w:b/>
                <w:color w:val="000000" w:themeColor="text1"/>
                <w:sz w:val="24"/>
              </w:rPr>
            </w:pPr>
          </w:p>
          <w:p w14:paraId="74C99F8D" w14:textId="77777777" w:rsidR="00F33B74" w:rsidRDefault="00F33B74">
            <w:pPr>
              <w:snapToGrid w:val="0"/>
              <w:rPr>
                <w:b/>
                <w:color w:val="000000" w:themeColor="text1"/>
                <w:sz w:val="24"/>
              </w:rPr>
            </w:pPr>
          </w:p>
          <w:p w14:paraId="74C99F8E" w14:textId="77777777" w:rsidR="00F33B74" w:rsidRDefault="00F33B74">
            <w:pPr>
              <w:snapToGrid w:val="0"/>
              <w:rPr>
                <w:b/>
                <w:color w:val="000000" w:themeColor="text1"/>
                <w:sz w:val="24"/>
              </w:rPr>
            </w:pPr>
          </w:p>
          <w:p w14:paraId="74C99F8F" w14:textId="77777777" w:rsidR="00F33B74" w:rsidRDefault="00F33B74">
            <w:pPr>
              <w:snapToGrid w:val="0"/>
              <w:rPr>
                <w:b/>
                <w:color w:val="000000" w:themeColor="text1"/>
                <w:sz w:val="24"/>
              </w:rPr>
            </w:pPr>
          </w:p>
          <w:p w14:paraId="74C99F90" w14:textId="77777777" w:rsidR="00F33B74" w:rsidRDefault="00F33B74">
            <w:pPr>
              <w:snapToGrid w:val="0"/>
              <w:rPr>
                <w:b/>
                <w:color w:val="000000" w:themeColor="text1"/>
                <w:sz w:val="24"/>
              </w:rPr>
            </w:pPr>
          </w:p>
          <w:p w14:paraId="74C99F91" w14:textId="77777777" w:rsidR="00F33B74" w:rsidRDefault="00F33B74">
            <w:pPr>
              <w:snapToGrid w:val="0"/>
              <w:rPr>
                <w:b/>
                <w:color w:val="000000" w:themeColor="text1"/>
                <w:sz w:val="24"/>
              </w:rPr>
            </w:pPr>
          </w:p>
          <w:p w14:paraId="74C99F92" w14:textId="77777777" w:rsidR="00F33B74" w:rsidRDefault="00F33B74">
            <w:pPr>
              <w:snapToGrid w:val="0"/>
              <w:rPr>
                <w:b/>
                <w:color w:val="000000" w:themeColor="text1"/>
                <w:sz w:val="24"/>
              </w:rPr>
            </w:pPr>
          </w:p>
          <w:p w14:paraId="74C99F93" w14:textId="77777777" w:rsidR="00F33B74" w:rsidRDefault="00F33B74">
            <w:pPr>
              <w:snapToGrid w:val="0"/>
              <w:rPr>
                <w:b/>
                <w:color w:val="000000" w:themeColor="text1"/>
                <w:sz w:val="24"/>
              </w:rPr>
            </w:pPr>
          </w:p>
          <w:p w14:paraId="74C99F94" w14:textId="77777777" w:rsidR="00F33B74" w:rsidRDefault="00F33B74">
            <w:pPr>
              <w:snapToGrid w:val="0"/>
              <w:rPr>
                <w:b/>
                <w:color w:val="000000" w:themeColor="text1"/>
                <w:sz w:val="24"/>
              </w:rPr>
            </w:pPr>
          </w:p>
          <w:p w14:paraId="74C99F95" w14:textId="77777777" w:rsidR="00F33B74" w:rsidRDefault="00F33B74">
            <w:pPr>
              <w:snapToGrid w:val="0"/>
              <w:rPr>
                <w:b/>
                <w:color w:val="000000" w:themeColor="text1"/>
                <w:sz w:val="24"/>
              </w:rPr>
            </w:pPr>
          </w:p>
          <w:p w14:paraId="74C99F96" w14:textId="77777777" w:rsidR="00F33B74" w:rsidRDefault="00F33B74">
            <w:pPr>
              <w:snapToGrid w:val="0"/>
              <w:rPr>
                <w:b/>
                <w:color w:val="000000" w:themeColor="text1"/>
                <w:sz w:val="24"/>
              </w:rPr>
            </w:pPr>
          </w:p>
          <w:p w14:paraId="74C99F97" w14:textId="77777777" w:rsidR="00F33B74" w:rsidRDefault="00F33B74">
            <w:pPr>
              <w:snapToGrid w:val="0"/>
              <w:rPr>
                <w:b/>
                <w:color w:val="000000" w:themeColor="text1"/>
                <w:sz w:val="24"/>
              </w:rPr>
            </w:pPr>
          </w:p>
          <w:p w14:paraId="74C99F98" w14:textId="77777777" w:rsidR="00F33B74" w:rsidRDefault="00F33B74">
            <w:pPr>
              <w:snapToGrid w:val="0"/>
              <w:rPr>
                <w:b/>
                <w:color w:val="000000" w:themeColor="text1"/>
                <w:sz w:val="24"/>
              </w:rPr>
            </w:pPr>
          </w:p>
          <w:p w14:paraId="74C99F99" w14:textId="77777777" w:rsidR="00F33B74" w:rsidRDefault="00F33B74">
            <w:pPr>
              <w:snapToGrid w:val="0"/>
              <w:rPr>
                <w:b/>
                <w:color w:val="000000" w:themeColor="text1"/>
                <w:sz w:val="24"/>
              </w:rPr>
            </w:pPr>
          </w:p>
          <w:p w14:paraId="74C99F9A" w14:textId="77777777" w:rsidR="00F33B74" w:rsidRDefault="00F33B74">
            <w:pPr>
              <w:snapToGrid w:val="0"/>
              <w:rPr>
                <w:b/>
                <w:color w:val="000000" w:themeColor="text1"/>
                <w:sz w:val="24"/>
              </w:rPr>
            </w:pPr>
          </w:p>
          <w:p w14:paraId="74C99F9B" w14:textId="77777777" w:rsidR="00F33B74" w:rsidRDefault="00F33B74">
            <w:pPr>
              <w:snapToGrid w:val="0"/>
              <w:rPr>
                <w:b/>
                <w:color w:val="000000" w:themeColor="text1"/>
                <w:sz w:val="24"/>
              </w:rPr>
            </w:pPr>
          </w:p>
          <w:p w14:paraId="74C99F9C" w14:textId="77777777" w:rsidR="00F33B74" w:rsidRDefault="00F33B74">
            <w:pPr>
              <w:snapToGrid w:val="0"/>
              <w:rPr>
                <w:b/>
                <w:color w:val="000000" w:themeColor="text1"/>
                <w:sz w:val="24"/>
              </w:rPr>
            </w:pPr>
          </w:p>
          <w:p w14:paraId="74C99F9D" w14:textId="77777777" w:rsidR="00F33B74" w:rsidRDefault="00F33B74">
            <w:pPr>
              <w:snapToGrid w:val="0"/>
              <w:rPr>
                <w:b/>
                <w:color w:val="000000" w:themeColor="text1"/>
                <w:sz w:val="24"/>
              </w:rPr>
            </w:pPr>
          </w:p>
          <w:p w14:paraId="74C99F9E" w14:textId="77777777" w:rsidR="00F33B74" w:rsidRDefault="00F33B74">
            <w:pPr>
              <w:snapToGrid w:val="0"/>
              <w:rPr>
                <w:b/>
                <w:color w:val="000000" w:themeColor="text1"/>
                <w:sz w:val="24"/>
              </w:rPr>
            </w:pPr>
          </w:p>
          <w:p w14:paraId="74C99F9F" w14:textId="77777777" w:rsidR="00F33B74" w:rsidRDefault="00F33B74">
            <w:pPr>
              <w:snapToGrid w:val="0"/>
              <w:rPr>
                <w:b/>
                <w:color w:val="000000" w:themeColor="text1"/>
                <w:sz w:val="24"/>
              </w:rPr>
            </w:pPr>
          </w:p>
          <w:p w14:paraId="74C99FA0" w14:textId="77777777" w:rsidR="00F33B74" w:rsidRDefault="00F33B74">
            <w:pPr>
              <w:snapToGrid w:val="0"/>
              <w:rPr>
                <w:b/>
                <w:color w:val="000000" w:themeColor="text1"/>
                <w:sz w:val="24"/>
              </w:rPr>
            </w:pPr>
          </w:p>
          <w:p w14:paraId="74C99FA1" w14:textId="77777777" w:rsidR="00F33B74" w:rsidRDefault="00F33B74">
            <w:pPr>
              <w:snapToGrid w:val="0"/>
              <w:rPr>
                <w:b/>
                <w:color w:val="000000" w:themeColor="text1"/>
                <w:sz w:val="24"/>
              </w:rPr>
            </w:pPr>
          </w:p>
          <w:p w14:paraId="74C99FA2" w14:textId="77777777" w:rsidR="00F33B74" w:rsidRDefault="00F33B74">
            <w:pPr>
              <w:snapToGrid w:val="0"/>
              <w:rPr>
                <w:b/>
                <w:color w:val="000000" w:themeColor="text1"/>
                <w:sz w:val="24"/>
              </w:rPr>
            </w:pPr>
          </w:p>
          <w:p w14:paraId="74C99FA3" w14:textId="77777777" w:rsidR="00F33B74" w:rsidRDefault="00F33B74">
            <w:pPr>
              <w:snapToGrid w:val="0"/>
              <w:rPr>
                <w:b/>
                <w:color w:val="000000" w:themeColor="text1"/>
                <w:sz w:val="24"/>
              </w:rPr>
            </w:pPr>
          </w:p>
          <w:p w14:paraId="74C99FA4" w14:textId="77777777" w:rsidR="00F33B74" w:rsidRDefault="00F33B74">
            <w:pPr>
              <w:snapToGrid w:val="0"/>
              <w:rPr>
                <w:b/>
                <w:color w:val="000000" w:themeColor="text1"/>
                <w:sz w:val="24"/>
              </w:rPr>
            </w:pPr>
          </w:p>
        </w:tc>
      </w:tr>
      <w:tr w:rsidR="00F33B74" w14:paraId="74C99FA8" w14:textId="77777777">
        <w:trPr>
          <w:trHeight w:hRule="exact" w:val="886"/>
        </w:trPr>
        <w:tc>
          <w:tcPr>
            <w:tcW w:w="4226" w:type="dxa"/>
            <w:gridSpan w:val="5"/>
            <w:vAlign w:val="center"/>
          </w:tcPr>
          <w:p w14:paraId="74C99FA6" w14:textId="77777777" w:rsidR="00F33B74" w:rsidRDefault="00496D9F">
            <w:pPr>
              <w:snapToGrid w:val="0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lastRenderedPageBreak/>
              <w:t>抵达时间：</w:t>
            </w:r>
          </w:p>
        </w:tc>
        <w:tc>
          <w:tcPr>
            <w:tcW w:w="4857" w:type="dxa"/>
            <w:gridSpan w:val="4"/>
            <w:vAlign w:val="center"/>
          </w:tcPr>
          <w:p w14:paraId="74C99FA7" w14:textId="77777777" w:rsidR="00F33B74" w:rsidRDefault="00496D9F">
            <w:pPr>
              <w:snapToGrid w:val="0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返程时间：</w:t>
            </w:r>
          </w:p>
        </w:tc>
      </w:tr>
      <w:tr w:rsidR="00F33B74" w14:paraId="74C99FAD" w14:textId="77777777">
        <w:trPr>
          <w:trHeight w:hRule="exact" w:val="737"/>
        </w:trPr>
        <w:tc>
          <w:tcPr>
            <w:tcW w:w="3090" w:type="dxa"/>
            <w:gridSpan w:val="3"/>
            <w:vMerge w:val="restart"/>
            <w:vAlign w:val="center"/>
          </w:tcPr>
          <w:p w14:paraId="74C99FA9" w14:textId="77777777" w:rsidR="00F33B74" w:rsidRDefault="00496D9F">
            <w:pPr>
              <w:snapToGrid w:val="0"/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是否需要</w:t>
            </w:r>
          </w:p>
          <w:p w14:paraId="74C99FAA" w14:textId="77777777" w:rsidR="00F33B74" w:rsidRDefault="00496D9F">
            <w:pPr>
              <w:snapToGrid w:val="0"/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会务</w:t>
            </w:r>
            <w:proofErr w:type="gramStart"/>
            <w:r>
              <w:rPr>
                <w:b/>
                <w:color w:val="000000" w:themeColor="text1"/>
                <w:sz w:val="24"/>
              </w:rPr>
              <w:t>组代定住宿</w:t>
            </w:r>
            <w:proofErr w:type="gramEnd"/>
          </w:p>
        </w:tc>
        <w:tc>
          <w:tcPr>
            <w:tcW w:w="3067" w:type="dxa"/>
            <w:gridSpan w:val="4"/>
            <w:vAlign w:val="center"/>
          </w:tcPr>
          <w:p w14:paraId="74C99FAB" w14:textId="77777777" w:rsidR="00F33B74" w:rsidRDefault="00496D9F">
            <w:pPr>
              <w:snapToGrid w:val="0"/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</w:t>
            </w:r>
            <w:r>
              <w:rPr>
                <w:b/>
                <w:sz w:val="24"/>
              </w:rPr>
              <w:t>年</w:t>
            </w:r>
            <w:r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>月</w:t>
            </w:r>
            <w:r>
              <w:rPr>
                <w:b/>
                <w:sz w:val="24"/>
              </w:rPr>
              <w:t>12</w:t>
            </w:r>
            <w:r>
              <w:rPr>
                <w:b/>
                <w:sz w:val="24"/>
              </w:rPr>
              <w:t>号</w:t>
            </w:r>
          </w:p>
        </w:tc>
        <w:tc>
          <w:tcPr>
            <w:tcW w:w="2926" w:type="dxa"/>
            <w:gridSpan w:val="2"/>
            <w:vAlign w:val="center"/>
          </w:tcPr>
          <w:p w14:paraId="74C99FAC" w14:textId="77777777" w:rsidR="00F33B74" w:rsidRDefault="00496D9F">
            <w:pPr>
              <w:snapToGrid w:val="0"/>
              <w:spacing w:line="320" w:lineRule="exact"/>
              <w:ind w:firstLineChars="200" w:firstLine="48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是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sym w:font="Wingdings 2" w:char="00A3"/>
            </w:r>
            <w:r>
              <w:rPr>
                <w:b/>
                <w:sz w:val="24"/>
              </w:rPr>
              <w:t xml:space="preserve">      </w:t>
            </w:r>
            <w:r>
              <w:rPr>
                <w:b/>
                <w:sz w:val="24"/>
              </w:rPr>
              <w:t>否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sym w:font="Wingdings 2" w:char="00A3"/>
            </w:r>
          </w:p>
        </w:tc>
      </w:tr>
      <w:tr w:rsidR="00F33B74" w14:paraId="74C99FB1" w14:textId="77777777">
        <w:trPr>
          <w:trHeight w:hRule="exact" w:val="737"/>
        </w:trPr>
        <w:tc>
          <w:tcPr>
            <w:tcW w:w="3090" w:type="dxa"/>
            <w:gridSpan w:val="3"/>
            <w:vMerge/>
            <w:vAlign w:val="center"/>
          </w:tcPr>
          <w:p w14:paraId="74C99FAE" w14:textId="77777777" w:rsidR="00F33B74" w:rsidRDefault="00F33B74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067" w:type="dxa"/>
            <w:gridSpan w:val="4"/>
            <w:vAlign w:val="center"/>
          </w:tcPr>
          <w:p w14:paraId="74C99FAF" w14:textId="77777777" w:rsidR="00F33B74" w:rsidRDefault="00496D9F">
            <w:pPr>
              <w:snapToGrid w:val="0"/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</w:t>
            </w:r>
            <w:r>
              <w:rPr>
                <w:b/>
                <w:sz w:val="24"/>
              </w:rPr>
              <w:t>年</w:t>
            </w:r>
            <w:r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>月</w:t>
            </w:r>
            <w:r>
              <w:rPr>
                <w:b/>
                <w:sz w:val="24"/>
              </w:rPr>
              <w:t>13</w:t>
            </w:r>
            <w:r>
              <w:rPr>
                <w:b/>
                <w:sz w:val="24"/>
              </w:rPr>
              <w:t>号</w:t>
            </w:r>
          </w:p>
        </w:tc>
        <w:tc>
          <w:tcPr>
            <w:tcW w:w="2926" w:type="dxa"/>
            <w:gridSpan w:val="2"/>
            <w:vAlign w:val="center"/>
          </w:tcPr>
          <w:p w14:paraId="74C99FB0" w14:textId="77777777" w:rsidR="00F33B74" w:rsidRDefault="00496D9F">
            <w:pPr>
              <w:snapToGrid w:val="0"/>
              <w:spacing w:line="320" w:lineRule="exact"/>
              <w:ind w:firstLineChars="200" w:firstLine="48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是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sym w:font="Wingdings 2" w:char="00A3"/>
            </w:r>
            <w:r>
              <w:rPr>
                <w:b/>
                <w:sz w:val="24"/>
              </w:rPr>
              <w:t xml:space="preserve">      </w:t>
            </w:r>
            <w:r>
              <w:rPr>
                <w:b/>
                <w:sz w:val="24"/>
              </w:rPr>
              <w:t>否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sym w:font="Wingdings 2" w:char="00A3"/>
            </w:r>
          </w:p>
        </w:tc>
      </w:tr>
      <w:tr w:rsidR="00F33B74" w14:paraId="74C99FB5" w14:textId="77777777">
        <w:trPr>
          <w:trHeight w:hRule="exact" w:val="737"/>
        </w:trPr>
        <w:tc>
          <w:tcPr>
            <w:tcW w:w="3090" w:type="dxa"/>
            <w:gridSpan w:val="3"/>
            <w:vMerge/>
            <w:vAlign w:val="center"/>
          </w:tcPr>
          <w:p w14:paraId="74C99FB2" w14:textId="77777777" w:rsidR="00F33B74" w:rsidRDefault="00F33B74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067" w:type="dxa"/>
            <w:gridSpan w:val="4"/>
            <w:vAlign w:val="center"/>
          </w:tcPr>
          <w:p w14:paraId="74C99FB3" w14:textId="77777777" w:rsidR="00F33B74" w:rsidRDefault="00496D9F">
            <w:pPr>
              <w:snapToGrid w:val="0"/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</w:t>
            </w:r>
            <w:r>
              <w:rPr>
                <w:b/>
                <w:sz w:val="24"/>
              </w:rPr>
              <w:t>年</w:t>
            </w:r>
            <w:r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>月</w:t>
            </w:r>
            <w:r>
              <w:rPr>
                <w:b/>
                <w:sz w:val="24"/>
              </w:rPr>
              <w:t>14</w:t>
            </w:r>
            <w:r>
              <w:rPr>
                <w:b/>
                <w:sz w:val="24"/>
              </w:rPr>
              <w:t>号</w:t>
            </w:r>
          </w:p>
        </w:tc>
        <w:tc>
          <w:tcPr>
            <w:tcW w:w="2926" w:type="dxa"/>
            <w:gridSpan w:val="2"/>
            <w:vAlign w:val="center"/>
          </w:tcPr>
          <w:p w14:paraId="74C99FB4" w14:textId="77777777" w:rsidR="00F33B74" w:rsidRDefault="00496D9F">
            <w:pPr>
              <w:snapToGrid w:val="0"/>
              <w:spacing w:line="320" w:lineRule="exact"/>
              <w:ind w:firstLineChars="200" w:firstLine="48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是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sym w:font="Wingdings 2" w:char="00A3"/>
            </w:r>
            <w:r>
              <w:rPr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否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sym w:font="Wingdings 2" w:char="00A3"/>
            </w:r>
          </w:p>
        </w:tc>
      </w:tr>
      <w:tr w:rsidR="00F33B74" w14:paraId="74C99FB8" w14:textId="77777777">
        <w:trPr>
          <w:trHeight w:hRule="exact" w:val="884"/>
        </w:trPr>
        <w:tc>
          <w:tcPr>
            <w:tcW w:w="3090" w:type="dxa"/>
            <w:gridSpan w:val="3"/>
            <w:tcBorders>
              <w:bottom w:val="single" w:sz="4" w:space="0" w:color="auto"/>
            </w:tcBorders>
            <w:vAlign w:val="center"/>
          </w:tcPr>
          <w:p w14:paraId="74C99FB6" w14:textId="77777777" w:rsidR="00F33B74" w:rsidRDefault="00496D9F">
            <w:pPr>
              <w:snapToGrid w:val="0"/>
              <w:spacing w:line="320" w:lineRule="exact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房间类型</w:t>
            </w:r>
          </w:p>
        </w:tc>
        <w:tc>
          <w:tcPr>
            <w:tcW w:w="5993" w:type="dxa"/>
            <w:gridSpan w:val="6"/>
            <w:tcBorders>
              <w:bottom w:val="single" w:sz="4" w:space="0" w:color="auto"/>
            </w:tcBorders>
            <w:vAlign w:val="center"/>
          </w:tcPr>
          <w:p w14:paraId="74C99FB7" w14:textId="77777777" w:rsidR="00F33B74" w:rsidRDefault="00496D9F">
            <w:pPr>
              <w:snapToGrid w:val="0"/>
              <w:spacing w:line="320" w:lineRule="exact"/>
              <w:ind w:firstLineChars="245" w:firstLine="590"/>
              <w:jc w:val="left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标间</w:t>
            </w:r>
            <w:proofErr w:type="gramEnd"/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sym w:font="Wingdings 2" w:char="00A3"/>
            </w:r>
            <w:r>
              <w:rPr>
                <w:b/>
                <w:sz w:val="24"/>
              </w:rPr>
              <w:t xml:space="preserve">   </w:t>
            </w:r>
            <w:r>
              <w:rPr>
                <w:b/>
                <w:color w:val="FF0000"/>
                <w:sz w:val="24"/>
              </w:rPr>
              <w:t xml:space="preserve">        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大床房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sym w:font="Wingdings 2" w:char="00A3"/>
            </w:r>
          </w:p>
        </w:tc>
      </w:tr>
    </w:tbl>
    <w:p w14:paraId="74C99FB9" w14:textId="77777777" w:rsidR="00F33B74" w:rsidRDefault="00496D9F">
      <w:pPr>
        <w:snapToGrid w:val="0"/>
        <w:spacing w:before="240" w:line="276" w:lineRule="auto"/>
        <w:rPr>
          <w:b/>
          <w:bCs/>
          <w:iCs/>
          <w:color w:val="000000" w:themeColor="text1"/>
          <w:sz w:val="24"/>
        </w:rPr>
      </w:pPr>
      <w:r>
        <w:rPr>
          <w:b/>
          <w:bCs/>
          <w:color w:val="000000" w:themeColor="text1"/>
          <w:sz w:val="28"/>
          <w:szCs w:val="28"/>
        </w:rPr>
        <w:t>注：</w:t>
      </w:r>
      <w:r>
        <w:rPr>
          <w:b/>
          <w:bCs/>
          <w:color w:val="000000" w:themeColor="text1"/>
          <w:sz w:val="28"/>
          <w:szCs w:val="28"/>
        </w:rPr>
        <w:t xml:space="preserve">1. </w:t>
      </w:r>
      <w:r>
        <w:rPr>
          <w:b/>
          <w:bCs/>
          <w:color w:val="000000" w:themeColor="text1"/>
          <w:sz w:val="28"/>
          <w:szCs w:val="28"/>
        </w:rPr>
        <w:t>会议注册截止时间：</w:t>
      </w:r>
      <w:r>
        <w:rPr>
          <w:b/>
          <w:bCs/>
          <w:iCs/>
          <w:color w:val="000000" w:themeColor="text1"/>
          <w:sz w:val="24"/>
        </w:rPr>
        <w:t>2024</w:t>
      </w:r>
      <w:r>
        <w:rPr>
          <w:b/>
          <w:bCs/>
          <w:iCs/>
          <w:color w:val="000000" w:themeColor="text1"/>
          <w:sz w:val="24"/>
        </w:rPr>
        <w:t>年</w:t>
      </w:r>
      <w:r>
        <w:rPr>
          <w:b/>
          <w:bCs/>
          <w:iCs/>
          <w:color w:val="000000" w:themeColor="text1"/>
          <w:sz w:val="24"/>
        </w:rPr>
        <w:t>5</w:t>
      </w:r>
      <w:r>
        <w:rPr>
          <w:b/>
          <w:bCs/>
          <w:iCs/>
          <w:color w:val="000000" w:themeColor="text1"/>
          <w:sz w:val="24"/>
        </w:rPr>
        <w:t>月</w:t>
      </w:r>
      <w:r>
        <w:rPr>
          <w:b/>
          <w:bCs/>
          <w:iCs/>
          <w:color w:val="000000" w:themeColor="text1"/>
          <w:sz w:val="24"/>
        </w:rPr>
        <w:t>30</w:t>
      </w:r>
      <w:r>
        <w:rPr>
          <w:b/>
          <w:bCs/>
          <w:iCs/>
          <w:color w:val="000000" w:themeColor="text1"/>
          <w:sz w:val="24"/>
        </w:rPr>
        <w:t>日</w:t>
      </w:r>
    </w:p>
    <w:p w14:paraId="74C99FBA" w14:textId="77777777" w:rsidR="00F33B74" w:rsidRDefault="00496D9F">
      <w:pPr>
        <w:pStyle w:val="1"/>
        <w:spacing w:line="276" w:lineRule="auto"/>
        <w:ind w:firstLineChars="196" w:firstLine="551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2. </w:t>
      </w:r>
      <w:r>
        <w:rPr>
          <w:b/>
          <w:bCs/>
          <w:color w:val="000000" w:themeColor="text1"/>
          <w:sz w:val="28"/>
          <w:szCs w:val="28"/>
        </w:rPr>
        <w:t>回复邮箱：</w:t>
      </w:r>
      <w:hyperlink r:id="rId6" w:history="1">
        <w:r>
          <w:rPr>
            <w:rStyle w:val="af0"/>
            <w:b/>
            <w:bCs/>
            <w:sz w:val="28"/>
            <w:szCs w:val="28"/>
          </w:rPr>
          <w:t>renkoudili2024@163.com</w:t>
        </w:r>
      </w:hyperlink>
    </w:p>
    <w:p w14:paraId="74C99FBB" w14:textId="77777777" w:rsidR="00F33B74" w:rsidRDefault="00496D9F">
      <w:pPr>
        <w:pStyle w:val="1"/>
        <w:spacing w:line="276" w:lineRule="auto"/>
        <w:ind w:firstLineChars="196" w:firstLine="551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3. </w:t>
      </w:r>
      <w:r>
        <w:rPr>
          <w:b/>
          <w:bCs/>
          <w:color w:val="000000" w:themeColor="text1"/>
          <w:sz w:val="28"/>
          <w:szCs w:val="28"/>
        </w:rPr>
        <w:t>如有其它问题，请联系会务组。</w:t>
      </w:r>
    </w:p>
    <w:sectPr w:rsidR="00F33B74">
      <w:headerReference w:type="default" r:id="rId7"/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99FC2" w14:textId="77777777" w:rsidR="00496D9F" w:rsidRDefault="00496D9F">
      <w:r>
        <w:separator/>
      </w:r>
    </w:p>
  </w:endnote>
  <w:endnote w:type="continuationSeparator" w:id="0">
    <w:p w14:paraId="74C99FC4" w14:textId="77777777" w:rsidR="00496D9F" w:rsidRDefault="00496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0639372"/>
    </w:sdtPr>
    <w:sdtEndPr/>
    <w:sdtContent>
      <w:p w14:paraId="74C99FBD" w14:textId="77777777" w:rsidR="00F33B74" w:rsidRDefault="00496D9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99FBE" w14:textId="77777777" w:rsidR="00496D9F" w:rsidRDefault="00496D9F">
      <w:r>
        <w:separator/>
      </w:r>
    </w:p>
  </w:footnote>
  <w:footnote w:type="continuationSeparator" w:id="0">
    <w:p w14:paraId="74C99FC0" w14:textId="77777777" w:rsidR="00496D9F" w:rsidRDefault="00496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99FBC" w14:textId="77777777" w:rsidR="00F33B74" w:rsidRDefault="00F33B74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QxMTewMDYxN7c0NzZV0lEKTi0uzszPAykwrAUAGKqHTCwAAAA="/>
    <w:docVar w:name="commondata" w:val="eyJoZGlkIjoiZjQ4MDQ3Mzc3NjY2Yjc0NmJmMjRlNDZhOWJlOGZhYTEifQ=="/>
  </w:docVars>
  <w:rsids>
    <w:rsidRoot w:val="00EF668E"/>
    <w:rsid w:val="00030173"/>
    <w:rsid w:val="000860AF"/>
    <w:rsid w:val="000C35C2"/>
    <w:rsid w:val="000E00C1"/>
    <w:rsid w:val="00110520"/>
    <w:rsid w:val="00137843"/>
    <w:rsid w:val="001627E3"/>
    <w:rsid w:val="001647C7"/>
    <w:rsid w:val="00185484"/>
    <w:rsid w:val="0019574C"/>
    <w:rsid w:val="001E563E"/>
    <w:rsid w:val="001F1C3D"/>
    <w:rsid w:val="0020560C"/>
    <w:rsid w:val="0021680E"/>
    <w:rsid w:val="002503F5"/>
    <w:rsid w:val="00287D5A"/>
    <w:rsid w:val="002B0BA0"/>
    <w:rsid w:val="002D1A19"/>
    <w:rsid w:val="002F506A"/>
    <w:rsid w:val="00314892"/>
    <w:rsid w:val="00324C69"/>
    <w:rsid w:val="00337489"/>
    <w:rsid w:val="003501B5"/>
    <w:rsid w:val="00360E1E"/>
    <w:rsid w:val="00364C01"/>
    <w:rsid w:val="00380E37"/>
    <w:rsid w:val="00382523"/>
    <w:rsid w:val="00385B27"/>
    <w:rsid w:val="0040090C"/>
    <w:rsid w:val="00413530"/>
    <w:rsid w:val="00432C03"/>
    <w:rsid w:val="00484045"/>
    <w:rsid w:val="00496D9F"/>
    <w:rsid w:val="004E1F38"/>
    <w:rsid w:val="0050249E"/>
    <w:rsid w:val="0051483B"/>
    <w:rsid w:val="005209F9"/>
    <w:rsid w:val="005315DD"/>
    <w:rsid w:val="00533AED"/>
    <w:rsid w:val="00554211"/>
    <w:rsid w:val="005B10AB"/>
    <w:rsid w:val="0060638C"/>
    <w:rsid w:val="00630693"/>
    <w:rsid w:val="006A1905"/>
    <w:rsid w:val="006A7DB3"/>
    <w:rsid w:val="006B0141"/>
    <w:rsid w:val="006C5805"/>
    <w:rsid w:val="00714288"/>
    <w:rsid w:val="007227DE"/>
    <w:rsid w:val="00725F4B"/>
    <w:rsid w:val="00772786"/>
    <w:rsid w:val="00784F75"/>
    <w:rsid w:val="007B578C"/>
    <w:rsid w:val="007F5F5C"/>
    <w:rsid w:val="00842D8B"/>
    <w:rsid w:val="00857B23"/>
    <w:rsid w:val="00867DB9"/>
    <w:rsid w:val="008C4B58"/>
    <w:rsid w:val="00913B5B"/>
    <w:rsid w:val="0092362E"/>
    <w:rsid w:val="00956CA3"/>
    <w:rsid w:val="0097740D"/>
    <w:rsid w:val="00982BFD"/>
    <w:rsid w:val="00995E24"/>
    <w:rsid w:val="009A5D09"/>
    <w:rsid w:val="009D73F9"/>
    <w:rsid w:val="009F54C1"/>
    <w:rsid w:val="00A05596"/>
    <w:rsid w:val="00A11CF8"/>
    <w:rsid w:val="00A22799"/>
    <w:rsid w:val="00A34FDC"/>
    <w:rsid w:val="00A35903"/>
    <w:rsid w:val="00A4479B"/>
    <w:rsid w:val="00A50404"/>
    <w:rsid w:val="00A51B18"/>
    <w:rsid w:val="00A57C7F"/>
    <w:rsid w:val="00A6020F"/>
    <w:rsid w:val="00A73024"/>
    <w:rsid w:val="00A77384"/>
    <w:rsid w:val="00A82D98"/>
    <w:rsid w:val="00AA5402"/>
    <w:rsid w:val="00AE4F9C"/>
    <w:rsid w:val="00AE667F"/>
    <w:rsid w:val="00AE783C"/>
    <w:rsid w:val="00B30531"/>
    <w:rsid w:val="00B40BCD"/>
    <w:rsid w:val="00B437E2"/>
    <w:rsid w:val="00B60DA2"/>
    <w:rsid w:val="00BB1C72"/>
    <w:rsid w:val="00BD195D"/>
    <w:rsid w:val="00BD3575"/>
    <w:rsid w:val="00BD423B"/>
    <w:rsid w:val="00BD62A6"/>
    <w:rsid w:val="00C108C3"/>
    <w:rsid w:val="00C1150D"/>
    <w:rsid w:val="00C135B7"/>
    <w:rsid w:val="00C40B85"/>
    <w:rsid w:val="00C534B0"/>
    <w:rsid w:val="00C636AF"/>
    <w:rsid w:val="00C87B1E"/>
    <w:rsid w:val="00CC255F"/>
    <w:rsid w:val="00CD17EC"/>
    <w:rsid w:val="00CF264A"/>
    <w:rsid w:val="00D045AD"/>
    <w:rsid w:val="00D124D2"/>
    <w:rsid w:val="00D322BF"/>
    <w:rsid w:val="00D411B0"/>
    <w:rsid w:val="00D44138"/>
    <w:rsid w:val="00D46681"/>
    <w:rsid w:val="00D76ECB"/>
    <w:rsid w:val="00DA6063"/>
    <w:rsid w:val="00DD3D80"/>
    <w:rsid w:val="00DF74E7"/>
    <w:rsid w:val="00E0599A"/>
    <w:rsid w:val="00E06A62"/>
    <w:rsid w:val="00E213A1"/>
    <w:rsid w:val="00E27F8A"/>
    <w:rsid w:val="00E61C56"/>
    <w:rsid w:val="00E72A44"/>
    <w:rsid w:val="00ED0FE6"/>
    <w:rsid w:val="00EF668E"/>
    <w:rsid w:val="00F06627"/>
    <w:rsid w:val="00F20C80"/>
    <w:rsid w:val="00F33B74"/>
    <w:rsid w:val="00F55CB6"/>
    <w:rsid w:val="00F56E56"/>
    <w:rsid w:val="00FD3821"/>
    <w:rsid w:val="00FD4E7C"/>
    <w:rsid w:val="00FD500C"/>
    <w:rsid w:val="00FE11A6"/>
    <w:rsid w:val="33B4078E"/>
    <w:rsid w:val="33E77F5F"/>
    <w:rsid w:val="5939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99F62"/>
  <w15:docId w15:val="{F9E13434-029F-4564-A596-08E88747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pPr>
      <w:spacing w:before="100" w:beforeAutospacing="1" w:after="100" w:afterAutospacing="1"/>
      <w:jc w:val="left"/>
    </w:pPr>
    <w:rPr>
      <w:rFonts w:ascii="Calibri" w:hAnsi="Calibri"/>
      <w:bCs/>
      <w:kern w:val="0"/>
      <w:sz w:val="24"/>
      <w:vertAlign w:val="superscript"/>
    </w:rPr>
  </w:style>
  <w:style w:type="paragraph" w:styleId="ac">
    <w:name w:val="annotation subject"/>
    <w:basedOn w:val="a3"/>
    <w:next w:val="a3"/>
    <w:link w:val="ad"/>
    <w:uiPriority w:val="99"/>
    <w:semiHidden/>
    <w:unhideWhenUsed/>
    <w:rPr>
      <w:b/>
      <w:bCs/>
    </w:rPr>
  </w:style>
  <w:style w:type="table" w:styleId="ae">
    <w:name w:val="Table Grid"/>
    <w:basedOn w:val="a1"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Pr>
      <w:b/>
      <w:bCs/>
    </w:rPr>
  </w:style>
  <w:style w:type="character" w:styleId="af0">
    <w:name w:val="Hyperlink"/>
    <w:basedOn w:val="a0"/>
    <w:unhideWhenUsed/>
    <w:rPr>
      <w:color w:val="0563C1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styleId="af2">
    <w:name w:val="List Paragraph"/>
    <w:basedOn w:val="a"/>
    <w:uiPriority w:val="34"/>
    <w:qFormat/>
    <w:pPr>
      <w:ind w:firstLineChars="200" w:firstLine="420"/>
    </w:pPr>
  </w:style>
  <w:style w:type="paragraph" w:customStyle="1" w:styleId="1">
    <w:name w:val="正文1"/>
    <w:pPr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customStyle="1" w:styleId="15">
    <w:name w:val="15"/>
    <w:basedOn w:val="a0"/>
    <w:rPr>
      <w:rFonts w:ascii="Times New Roman" w:hAnsi="Times New Roman" w:cs="Times New Roman" w:hint="default"/>
      <w:b/>
    </w:rPr>
  </w:style>
  <w:style w:type="character" w:customStyle="1" w:styleId="a6">
    <w:name w:val="批注框文本 字符"/>
    <w:basedOn w:val="a0"/>
    <w:link w:val="a5"/>
    <w:uiPriority w:val="99"/>
    <w:semiHidden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msolistparagraph0">
    <w:name w:val="msolistparagraph"/>
    <w:basedOn w:val="a"/>
    <w:pPr>
      <w:ind w:firstLineChars="200" w:firstLine="420"/>
    </w:pPr>
    <w:rPr>
      <w:rFonts w:ascii="Calibri" w:hAnsi="Calibri"/>
      <w:bCs/>
      <w:szCs w:val="21"/>
      <w:vertAlign w:val="superscript"/>
    </w:rPr>
  </w:style>
  <w:style w:type="character" w:customStyle="1" w:styleId="a4">
    <w:name w:val="批注文字 字符"/>
    <w:basedOn w:val="a0"/>
    <w:link w:val="a3"/>
    <w:uiPriority w:val="99"/>
    <w:semiHidden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ad">
    <w:name w:val="批注主题 字符"/>
    <w:basedOn w:val="a4"/>
    <w:link w:val="ac"/>
    <w:uiPriority w:val="99"/>
    <w:semiHidden/>
    <w:rPr>
      <w:rFonts w:ascii="Times New Roman" w:eastAsia="宋体" w:hAnsi="Times New Roman" w:cs="Times New Roman"/>
      <w:b/>
      <w:bCs/>
      <w:kern w:val="2"/>
      <w:sz w:val="21"/>
      <w:szCs w:val="24"/>
    </w:rPr>
  </w:style>
  <w:style w:type="character" w:customStyle="1" w:styleId="10">
    <w:name w:val="未处理的提及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nkoudili2024@163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500</Characters>
  <Application>Microsoft Office Word</Application>
  <DocSecurity>0</DocSecurity>
  <Lines>4</Lines>
  <Paragraphs>1</Paragraphs>
  <ScaleCrop>false</ScaleCrop>
  <Company>ccnu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敖荣军</dc:creator>
  <cp:lastModifiedBy>雷 张</cp:lastModifiedBy>
  <cp:revision>2</cp:revision>
  <cp:lastPrinted>2022-04-01T05:53:00Z</cp:lastPrinted>
  <dcterms:created xsi:type="dcterms:W3CDTF">2024-02-22T15:44:00Z</dcterms:created>
  <dcterms:modified xsi:type="dcterms:W3CDTF">2024-02-22T15:44:00Z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E47F4CD2F59F4840AFDEF88111BF9715</vt:lpwstr>
  </property>
</Properties>
</file>